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D8" w:rsidRPr="00D648E0" w:rsidRDefault="008E11D8" w:rsidP="008E11D8">
      <w:pPr>
        <w:pStyle w:val="Titolo1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D648E0">
        <w:rPr>
          <w:rFonts w:ascii="Tahoma" w:hAnsi="Tahoma" w:cs="Tahoma"/>
          <w:sz w:val="20"/>
          <w:szCs w:val="20"/>
        </w:rPr>
        <w:t>Allegato “</w:t>
      </w:r>
      <w:r>
        <w:rPr>
          <w:rFonts w:ascii="Tahoma" w:hAnsi="Tahoma" w:cs="Tahoma"/>
          <w:sz w:val="20"/>
          <w:szCs w:val="20"/>
        </w:rPr>
        <w:t xml:space="preserve">A – </w:t>
      </w:r>
      <w:r w:rsidRPr="002266F1">
        <w:rPr>
          <w:rFonts w:ascii="Tahoma" w:hAnsi="Tahoma" w:cs="Tahoma"/>
          <w:sz w:val="20"/>
          <w:szCs w:val="20"/>
        </w:rPr>
        <w:t xml:space="preserve">MANIFESTAZIONE INTERESSE </w:t>
      </w:r>
    </w:p>
    <w:p w:rsidR="008E11D8" w:rsidRPr="00D648E0" w:rsidRDefault="008E11D8" w:rsidP="008E11D8">
      <w:pPr>
        <w:pStyle w:val="Titolo1"/>
        <w:rPr>
          <w:rFonts w:ascii="Tahoma" w:hAnsi="Tahoma" w:cs="Tahoma"/>
          <w:sz w:val="20"/>
          <w:szCs w:val="20"/>
        </w:rPr>
      </w:pPr>
    </w:p>
    <w:p w:rsidR="008E11D8" w:rsidRDefault="008E11D8" w:rsidP="008E11D8">
      <w:pPr>
        <w:widowControl w:val="0"/>
        <w:tabs>
          <w:tab w:val="left" w:pos="-1418"/>
        </w:tabs>
        <w:ind w:left="6237"/>
        <w:rPr>
          <w:rFonts w:ascii="Tahoma" w:hAnsi="Tahoma" w:cs="Tahoma"/>
          <w:sz w:val="20"/>
          <w:szCs w:val="20"/>
        </w:rPr>
      </w:pPr>
      <w:r w:rsidRPr="00D648E0">
        <w:rPr>
          <w:rFonts w:ascii="Tahoma" w:hAnsi="Tahoma" w:cs="Tahoma"/>
          <w:sz w:val="20"/>
          <w:szCs w:val="20"/>
        </w:rPr>
        <w:t xml:space="preserve">Spett.le  </w:t>
      </w:r>
    </w:p>
    <w:p w:rsidR="008E11D8" w:rsidRDefault="008E11D8" w:rsidP="008E11D8">
      <w:pPr>
        <w:widowControl w:val="0"/>
        <w:tabs>
          <w:tab w:val="left" w:pos="-1418"/>
        </w:tabs>
        <w:ind w:left="623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COMUNE DI ORCO FEGLINO</w:t>
      </w:r>
    </w:p>
    <w:p w:rsidR="008E11D8" w:rsidRDefault="008E11D8" w:rsidP="008E11D8">
      <w:pPr>
        <w:widowControl w:val="0"/>
        <w:tabs>
          <w:tab w:val="left" w:pos="-1418"/>
        </w:tabs>
        <w:ind w:left="623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Pec: </w:t>
      </w:r>
      <w:hyperlink r:id="rId6" w:history="1">
        <w:r w:rsidRPr="00D842D7">
          <w:rPr>
            <w:rStyle w:val="Collegamentoipertestuale"/>
            <w:rFonts w:ascii="Tahoma" w:hAnsi="Tahoma" w:cs="Tahoma"/>
            <w:sz w:val="20"/>
            <w:szCs w:val="20"/>
          </w:rPr>
          <w:t>comune.orcofeglino@legalmail.it</w:t>
        </w:r>
      </w:hyperlink>
    </w:p>
    <w:p w:rsidR="008E11D8" w:rsidRDefault="008E11D8" w:rsidP="008E11D8">
      <w:pPr>
        <w:widowControl w:val="0"/>
        <w:tabs>
          <w:tab w:val="left" w:pos="-1418"/>
        </w:tabs>
        <w:ind w:left="6237"/>
        <w:rPr>
          <w:rFonts w:ascii="Tahoma" w:hAnsi="Tahoma" w:cs="Tahoma"/>
          <w:sz w:val="20"/>
          <w:szCs w:val="20"/>
        </w:rPr>
      </w:pPr>
    </w:p>
    <w:p w:rsidR="008E11D8" w:rsidRPr="00FB4E2E" w:rsidRDefault="008E11D8" w:rsidP="008E11D8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</w:p>
    <w:p w:rsidR="008E11D8" w:rsidRPr="00D874E1" w:rsidRDefault="008E11D8" w:rsidP="008E11D8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OGGETTO: </w:t>
      </w:r>
      <w:r w:rsidRPr="00D874E1">
        <w:rPr>
          <w:rFonts w:ascii="Tahoma" w:hAnsi="Tahoma" w:cs="Tahoma"/>
          <w:b/>
          <w:bCs/>
          <w:sz w:val="20"/>
          <w:szCs w:val="20"/>
        </w:rPr>
        <w:t xml:space="preserve">MANIFESTAZIONE DI INTERESSE </w:t>
      </w:r>
      <w:r>
        <w:rPr>
          <w:rFonts w:ascii="Tahoma" w:hAnsi="Tahoma" w:cs="Tahoma"/>
          <w:b/>
          <w:bCs/>
          <w:sz w:val="20"/>
          <w:szCs w:val="20"/>
        </w:rPr>
        <w:t>FINALIZZATA ALLA</w:t>
      </w:r>
      <w:r w:rsidRPr="00D874E1">
        <w:rPr>
          <w:rFonts w:ascii="Tahoma" w:hAnsi="Tahoma" w:cs="Tahoma"/>
          <w:b/>
          <w:bCs/>
          <w:sz w:val="20"/>
          <w:szCs w:val="20"/>
        </w:rPr>
        <w:t xml:space="preserve"> SUCCESSIVA </w:t>
      </w:r>
      <w:r>
        <w:rPr>
          <w:rFonts w:ascii="Tahoma" w:hAnsi="Tahoma" w:cs="Tahoma"/>
          <w:b/>
          <w:bCs/>
          <w:sz w:val="20"/>
          <w:szCs w:val="20"/>
        </w:rPr>
        <w:t>TRATTATIVA DIRETTA</w:t>
      </w:r>
      <w:r w:rsidRPr="00D874E1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TRAMITE IL PORTALE PER GLI ACQUISTI IN RETE DELLA P.A. M.E.P.A. </w:t>
      </w:r>
      <w:r w:rsidRPr="00D874E1">
        <w:rPr>
          <w:rFonts w:ascii="Tahoma" w:hAnsi="Tahoma" w:cs="Tahoma"/>
          <w:b/>
          <w:bCs/>
          <w:sz w:val="20"/>
          <w:szCs w:val="20"/>
        </w:rPr>
        <w:t xml:space="preserve">AI SENSI DELL’ART.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Pr="00D874E1">
        <w:rPr>
          <w:rFonts w:ascii="Tahoma" w:hAnsi="Tahoma" w:cs="Tahoma"/>
          <w:b/>
          <w:bCs/>
          <w:sz w:val="20"/>
          <w:szCs w:val="20"/>
        </w:rPr>
        <w:t xml:space="preserve"> COMMA 2 LETTERA </w:t>
      </w:r>
      <w:r>
        <w:rPr>
          <w:rFonts w:ascii="Tahoma" w:hAnsi="Tahoma" w:cs="Tahoma"/>
          <w:b/>
          <w:bCs/>
          <w:sz w:val="20"/>
          <w:szCs w:val="20"/>
        </w:rPr>
        <w:t>A</w:t>
      </w:r>
      <w:r w:rsidRPr="00D874E1">
        <w:rPr>
          <w:rFonts w:ascii="Tahoma" w:hAnsi="Tahoma" w:cs="Tahoma"/>
          <w:b/>
          <w:bCs/>
          <w:sz w:val="20"/>
          <w:szCs w:val="20"/>
        </w:rPr>
        <w:t xml:space="preserve">) </w:t>
      </w:r>
      <w:r>
        <w:rPr>
          <w:rFonts w:ascii="Tahoma" w:hAnsi="Tahoma" w:cs="Tahoma"/>
          <w:b/>
          <w:bCs/>
          <w:sz w:val="20"/>
          <w:szCs w:val="20"/>
        </w:rPr>
        <w:t xml:space="preserve">DEL DL 76/2020 </w:t>
      </w:r>
      <w:r w:rsidRPr="00D874E1">
        <w:rPr>
          <w:rFonts w:ascii="Tahoma" w:hAnsi="Tahoma" w:cs="Tahoma"/>
          <w:b/>
          <w:sz w:val="20"/>
          <w:szCs w:val="20"/>
        </w:rPr>
        <w:t xml:space="preserve">PER L’AFFIDAMENTO DELLA GESTIONE DEL SERVIZIO DI TESORERIA DEL </w:t>
      </w:r>
      <w:r>
        <w:rPr>
          <w:rFonts w:ascii="Tahoma" w:hAnsi="Tahoma" w:cs="Tahoma"/>
          <w:b/>
          <w:bCs/>
          <w:sz w:val="20"/>
          <w:szCs w:val="20"/>
        </w:rPr>
        <w:t xml:space="preserve"> COMUNE DI ORCO FEGLINO</w:t>
      </w:r>
    </w:p>
    <w:p w:rsidR="008E11D8" w:rsidRPr="009950E3" w:rsidRDefault="008E11D8" w:rsidP="008E11D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E11D8" w:rsidRPr="00D648E0" w:rsidRDefault="008E11D8" w:rsidP="008E11D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8E11D8" w:rsidRDefault="008E11D8" w:rsidP="008E11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648E0">
        <w:rPr>
          <w:rFonts w:ascii="Tahoma" w:hAnsi="Tahoma" w:cs="Tahoma"/>
          <w:sz w:val="20"/>
          <w:szCs w:val="20"/>
        </w:rPr>
        <w:t xml:space="preserve">Il/La sottoscritto/a </w:t>
      </w:r>
      <w:r>
        <w:rPr>
          <w:rFonts w:ascii="Tahoma" w:hAnsi="Tahoma" w:cs="Tahoma"/>
          <w:sz w:val="20"/>
          <w:szCs w:val="20"/>
        </w:rPr>
        <w:t>………….</w:t>
      </w:r>
      <w:r w:rsidRPr="00D648E0">
        <w:rPr>
          <w:rFonts w:ascii="Tahoma" w:hAnsi="Tahoma" w:cs="Tahoma"/>
          <w:sz w:val="20"/>
          <w:szCs w:val="20"/>
        </w:rPr>
        <w:t>……………………..……….…………………. nato a ….……………………………….. il………….…… C.F….………</w:t>
      </w:r>
      <w:r>
        <w:rPr>
          <w:rFonts w:ascii="Tahoma" w:hAnsi="Tahoma" w:cs="Tahoma"/>
          <w:sz w:val="20"/>
          <w:szCs w:val="20"/>
        </w:rPr>
        <w:t>……………………….. residente a ………………………………………………….</w:t>
      </w:r>
      <w:r w:rsidRPr="00D648E0">
        <w:rPr>
          <w:rFonts w:ascii="Tahoma" w:hAnsi="Tahoma" w:cs="Tahoma"/>
          <w:sz w:val="20"/>
          <w:szCs w:val="20"/>
        </w:rPr>
        <w:t>…………………………….…….. indirizzo</w:t>
      </w:r>
      <w:r>
        <w:rPr>
          <w:rFonts w:ascii="Tahoma" w:hAnsi="Tahoma" w:cs="Tahoma"/>
          <w:sz w:val="20"/>
          <w:szCs w:val="20"/>
        </w:rPr>
        <w:t>……………………</w:t>
      </w:r>
      <w:r w:rsidRPr="00D648E0">
        <w:rPr>
          <w:rFonts w:ascii="Tahoma" w:hAnsi="Tahoma" w:cs="Tahoma"/>
          <w:sz w:val="20"/>
          <w:szCs w:val="20"/>
        </w:rPr>
        <w:t>…………………………………………...………</w:t>
      </w:r>
      <w:proofErr w:type="spellStart"/>
      <w:r>
        <w:rPr>
          <w:rFonts w:ascii="Tahoma" w:hAnsi="Tahoma" w:cs="Tahoma"/>
          <w:sz w:val="20"/>
          <w:szCs w:val="20"/>
        </w:rPr>
        <w:t>Prov</w:t>
      </w:r>
      <w:proofErr w:type="spellEnd"/>
      <w:r>
        <w:rPr>
          <w:rFonts w:ascii="Tahoma" w:hAnsi="Tahoma" w:cs="Tahoma"/>
          <w:sz w:val="20"/>
          <w:szCs w:val="20"/>
        </w:rPr>
        <w:t>…</w:t>
      </w:r>
      <w:r w:rsidRPr="00D648E0">
        <w:rPr>
          <w:rFonts w:ascii="Tahoma" w:hAnsi="Tahoma" w:cs="Tahoma"/>
          <w:sz w:val="20"/>
          <w:szCs w:val="20"/>
        </w:rPr>
        <w:t xml:space="preserve">………...…….. n. civico.…….. </w:t>
      </w:r>
      <w:proofErr w:type="spellStart"/>
      <w:r w:rsidRPr="00D648E0">
        <w:rPr>
          <w:rFonts w:ascii="Tahoma" w:hAnsi="Tahoma" w:cs="Tahoma"/>
          <w:sz w:val="20"/>
          <w:szCs w:val="20"/>
        </w:rPr>
        <w:t>c.a.p.</w:t>
      </w:r>
      <w:proofErr w:type="spellEnd"/>
      <w:r w:rsidRPr="00D648E0">
        <w:rPr>
          <w:rFonts w:ascii="Tahoma" w:hAnsi="Tahoma" w:cs="Tahoma"/>
          <w:sz w:val="20"/>
          <w:szCs w:val="20"/>
        </w:rPr>
        <w:t xml:space="preserve"> …..……….</w:t>
      </w:r>
    </w:p>
    <w:p w:rsidR="008E11D8" w:rsidRDefault="008E11D8" w:rsidP="008E11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E11D8" w:rsidRPr="00D648E0" w:rsidRDefault="008E11D8" w:rsidP="008E11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648E0">
        <w:rPr>
          <w:rFonts w:ascii="Tahoma" w:hAnsi="Tahoma" w:cs="Tahoma"/>
          <w:b/>
          <w:bCs/>
          <w:sz w:val="20"/>
          <w:szCs w:val="20"/>
        </w:rPr>
        <w:t>CHIEDE</w:t>
      </w:r>
    </w:p>
    <w:p w:rsidR="008E11D8" w:rsidRDefault="008E11D8" w:rsidP="008E11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648E0">
        <w:rPr>
          <w:rFonts w:ascii="Tahoma" w:hAnsi="Tahoma" w:cs="Tahoma"/>
          <w:b/>
          <w:bCs/>
          <w:sz w:val="20"/>
          <w:szCs w:val="20"/>
        </w:rPr>
        <w:t xml:space="preserve">di essere invitato alla </w:t>
      </w:r>
      <w:r>
        <w:rPr>
          <w:rFonts w:ascii="Tahoma" w:hAnsi="Tahoma" w:cs="Tahoma"/>
          <w:b/>
          <w:bCs/>
          <w:sz w:val="20"/>
          <w:szCs w:val="20"/>
        </w:rPr>
        <w:t>successiva trattativa diretta tramite il portale M.E.P.A. di cui all’oggetto</w:t>
      </w:r>
      <w:r w:rsidRPr="00D648E0">
        <w:rPr>
          <w:rFonts w:ascii="Tahoma" w:hAnsi="Tahoma" w:cs="Tahoma"/>
          <w:b/>
          <w:bCs/>
          <w:sz w:val="20"/>
          <w:szCs w:val="20"/>
        </w:rPr>
        <w:t xml:space="preserve"> e contestualmente</w:t>
      </w:r>
      <w:r w:rsidR="00CF730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648E0">
        <w:rPr>
          <w:rFonts w:ascii="Tahoma" w:hAnsi="Tahoma" w:cs="Tahoma"/>
          <w:b/>
          <w:bCs/>
          <w:sz w:val="20"/>
          <w:szCs w:val="20"/>
        </w:rPr>
        <w:t>DICHIARA</w:t>
      </w:r>
    </w:p>
    <w:p w:rsidR="008E11D8" w:rsidRPr="00D648E0" w:rsidRDefault="008E11D8" w:rsidP="008E11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E11D8" w:rsidRPr="00D648E0" w:rsidRDefault="008E11D8" w:rsidP="008E11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648E0">
        <w:rPr>
          <w:rFonts w:ascii="Tahoma" w:hAnsi="Tahoma" w:cs="Tahoma"/>
          <w:sz w:val="20"/>
          <w:szCs w:val="20"/>
        </w:rPr>
        <w:t>ai sensi degli articoli 46 e 47 del D.P.R. n. 445/2000 e successive modifiche ed integrazioni,</w:t>
      </w:r>
      <w:r>
        <w:rPr>
          <w:rFonts w:ascii="Tahoma" w:hAnsi="Tahoma" w:cs="Tahoma"/>
          <w:sz w:val="20"/>
          <w:szCs w:val="20"/>
        </w:rPr>
        <w:t xml:space="preserve"> </w:t>
      </w:r>
      <w:r w:rsidRPr="00D648E0">
        <w:rPr>
          <w:rFonts w:ascii="Tahoma" w:hAnsi="Tahoma" w:cs="Tahoma"/>
          <w:sz w:val="20"/>
          <w:szCs w:val="20"/>
        </w:rPr>
        <w:t>consapevole delle sanzioni penali previste dagli artt.75 e 76 del medesimo D.P.R. n. 445/2000 per le ipotesi di falsità in atti e dichiarazioni mendaci ivi indicate, oltre alle conseguenze amministrative</w:t>
      </w:r>
      <w:r>
        <w:rPr>
          <w:rFonts w:ascii="Tahoma" w:hAnsi="Tahoma" w:cs="Tahoma"/>
          <w:sz w:val="20"/>
          <w:szCs w:val="20"/>
        </w:rPr>
        <w:t xml:space="preserve"> </w:t>
      </w:r>
      <w:r w:rsidRPr="00D648E0">
        <w:rPr>
          <w:rFonts w:ascii="Tahoma" w:hAnsi="Tahoma" w:cs="Tahoma"/>
          <w:sz w:val="20"/>
          <w:szCs w:val="20"/>
        </w:rPr>
        <w:t>previste per le procedure relative all’affidamento di contratti pubblici:</w:t>
      </w:r>
    </w:p>
    <w:p w:rsidR="008E11D8" w:rsidRPr="00D648E0" w:rsidRDefault="008E11D8" w:rsidP="008E11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11D8" w:rsidRPr="00D648E0" w:rsidRDefault="008E11D8" w:rsidP="008E11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qualità di </w:t>
      </w:r>
      <w:r w:rsidRPr="00D648E0">
        <w:rPr>
          <w:rFonts w:ascii="Tahoma" w:hAnsi="Tahoma" w:cs="Tahoma"/>
          <w:sz w:val="20"/>
          <w:szCs w:val="20"/>
        </w:rPr>
        <w:t>……….…………………………………………………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 dell’Istituto Bancario</w:t>
      </w:r>
      <w:r w:rsidRPr="00D648E0">
        <w:rPr>
          <w:rFonts w:ascii="Tahoma" w:hAnsi="Tahoma" w:cs="Tahoma"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……………………………………………………………………………………………………………………. </w:t>
      </w:r>
      <w:r w:rsidRPr="00D648E0">
        <w:rPr>
          <w:rFonts w:ascii="Tahoma" w:hAnsi="Tahoma" w:cs="Tahoma"/>
          <w:sz w:val="20"/>
          <w:szCs w:val="20"/>
        </w:rPr>
        <w:t xml:space="preserve">con sede legale in </w:t>
      </w:r>
      <w:r>
        <w:rPr>
          <w:rFonts w:ascii="Tahoma" w:hAnsi="Tahoma" w:cs="Tahoma"/>
          <w:sz w:val="20"/>
          <w:szCs w:val="20"/>
        </w:rPr>
        <w:t>…………</w:t>
      </w:r>
      <w:r w:rsidRPr="00D648E0">
        <w:rPr>
          <w:rFonts w:ascii="Tahoma" w:hAnsi="Tahoma" w:cs="Tahoma"/>
          <w:sz w:val="20"/>
          <w:szCs w:val="20"/>
        </w:rPr>
        <w:t>…………………..……</w:t>
      </w:r>
      <w:r>
        <w:rPr>
          <w:rFonts w:ascii="Tahoma" w:hAnsi="Tahoma" w:cs="Tahoma"/>
          <w:sz w:val="20"/>
          <w:szCs w:val="20"/>
        </w:rPr>
        <w:t xml:space="preserve">  </w:t>
      </w:r>
      <w:r w:rsidRPr="00D648E0">
        <w:rPr>
          <w:rFonts w:ascii="Tahoma" w:hAnsi="Tahoma" w:cs="Tahoma"/>
          <w:sz w:val="20"/>
          <w:szCs w:val="20"/>
        </w:rPr>
        <w:t>via ………………………….………</w:t>
      </w:r>
      <w:r>
        <w:rPr>
          <w:rFonts w:ascii="Tahoma" w:hAnsi="Tahoma" w:cs="Tahoma"/>
          <w:sz w:val="20"/>
          <w:szCs w:val="20"/>
        </w:rPr>
        <w:t xml:space="preserve">…………………….. </w:t>
      </w:r>
      <w:r w:rsidRPr="00D648E0">
        <w:rPr>
          <w:rFonts w:ascii="Tahoma" w:hAnsi="Tahoma" w:cs="Tahoma"/>
          <w:sz w:val="20"/>
          <w:szCs w:val="20"/>
        </w:rPr>
        <w:t>n.………CAP...………</w:t>
      </w:r>
    </w:p>
    <w:p w:rsidR="008E11D8" w:rsidRDefault="008E11D8" w:rsidP="008E11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648E0">
        <w:rPr>
          <w:rFonts w:ascii="Tahoma" w:hAnsi="Tahoma" w:cs="Tahoma"/>
          <w:sz w:val="20"/>
          <w:szCs w:val="20"/>
        </w:rPr>
        <w:t>C.F. ……………………………………………...…… P. I.V.A. ……………………………………………</w:t>
      </w:r>
    </w:p>
    <w:p w:rsidR="008E11D8" w:rsidRDefault="008E11D8" w:rsidP="008E11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 …………………………………………………. Cell. …………………………………………………..</w:t>
      </w:r>
    </w:p>
    <w:p w:rsidR="008E11D8" w:rsidRPr="00D648E0" w:rsidRDefault="008E11D8" w:rsidP="008E11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 ……………………………………………... PEC …………………………………………………..</w:t>
      </w:r>
    </w:p>
    <w:p w:rsidR="008E11D8" w:rsidRDefault="008E11D8" w:rsidP="008E11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11D8" w:rsidRDefault="008E11D8" w:rsidP="008E11D8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iscritto alla </w:t>
      </w:r>
      <w:r w:rsidRPr="00D648E0">
        <w:rPr>
          <w:rFonts w:ascii="Tahoma" w:hAnsi="Tahoma" w:cs="Tahoma"/>
          <w:sz w:val="20"/>
          <w:szCs w:val="20"/>
        </w:rPr>
        <w:t>Camera di Commercio, Industria, Artigi</w:t>
      </w:r>
      <w:r>
        <w:rPr>
          <w:rFonts w:ascii="Tahoma" w:hAnsi="Tahoma" w:cs="Tahoma"/>
          <w:sz w:val="20"/>
          <w:szCs w:val="20"/>
        </w:rPr>
        <w:t>a</w:t>
      </w:r>
      <w:r w:rsidRPr="00D648E0">
        <w:rPr>
          <w:rFonts w:ascii="Tahoma" w:hAnsi="Tahoma" w:cs="Tahoma"/>
          <w:sz w:val="20"/>
          <w:szCs w:val="20"/>
        </w:rPr>
        <w:t>nato e Agricoltura di…………………….……..</w:t>
      </w:r>
      <w:r>
        <w:rPr>
          <w:rFonts w:ascii="Tahoma" w:hAnsi="Tahoma" w:cs="Tahoma"/>
          <w:sz w:val="20"/>
          <w:szCs w:val="20"/>
        </w:rPr>
        <w:t xml:space="preserve"> al </w:t>
      </w:r>
      <w:r w:rsidRPr="00D648E0">
        <w:rPr>
          <w:rFonts w:ascii="Tahoma" w:hAnsi="Tahoma" w:cs="Tahoma"/>
          <w:sz w:val="20"/>
          <w:szCs w:val="20"/>
        </w:rPr>
        <w:t xml:space="preserve"> N.</w:t>
      </w:r>
      <w:r>
        <w:rPr>
          <w:rFonts w:ascii="Tahoma" w:hAnsi="Tahoma" w:cs="Tahoma"/>
          <w:sz w:val="20"/>
          <w:szCs w:val="20"/>
        </w:rPr>
        <w:t xml:space="preserve"> </w:t>
      </w:r>
      <w:r w:rsidRPr="00D648E0">
        <w:rPr>
          <w:rFonts w:ascii="Tahoma" w:hAnsi="Tahoma" w:cs="Tahoma"/>
          <w:sz w:val="20"/>
          <w:szCs w:val="20"/>
        </w:rPr>
        <w:t>Repertorio …………….…….…</w:t>
      </w:r>
      <w:r>
        <w:rPr>
          <w:rFonts w:ascii="Tahoma" w:hAnsi="Tahoma" w:cs="Tahoma"/>
          <w:sz w:val="20"/>
          <w:szCs w:val="20"/>
        </w:rPr>
        <w:t xml:space="preserve"> in data </w:t>
      </w:r>
      <w:r w:rsidRPr="00D648E0">
        <w:rPr>
          <w:rFonts w:ascii="Tahoma" w:hAnsi="Tahoma" w:cs="Tahoma"/>
          <w:sz w:val="20"/>
          <w:szCs w:val="20"/>
        </w:rPr>
        <w:t xml:space="preserve">………………… </w:t>
      </w:r>
      <w:r>
        <w:rPr>
          <w:rFonts w:ascii="Tahoma" w:hAnsi="Tahoma" w:cs="Tahoma"/>
          <w:sz w:val="20"/>
          <w:szCs w:val="20"/>
        </w:rPr>
        <w:t>ai sensi dell’art. 83 comma 3 D.lgs.50/2016 s.m.i.</w:t>
      </w:r>
      <w:r w:rsidRPr="009905C2">
        <w:rPr>
          <w:rFonts w:ascii="Tahoma" w:hAnsi="Tahoma" w:cs="Tahoma"/>
          <w:bCs/>
          <w:sz w:val="20"/>
          <w:szCs w:val="20"/>
        </w:rPr>
        <w:t xml:space="preserve"> </w:t>
      </w:r>
    </w:p>
    <w:p w:rsidR="008E11D8" w:rsidRDefault="008E11D8" w:rsidP="008E11D8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8E11D8" w:rsidRPr="006A38F2" w:rsidRDefault="008E11D8" w:rsidP="008E11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6A38F2">
        <w:rPr>
          <w:rFonts w:ascii="Tahoma" w:hAnsi="Tahoma" w:cs="Tahoma"/>
          <w:b/>
          <w:bCs/>
          <w:sz w:val="20"/>
          <w:szCs w:val="20"/>
        </w:rPr>
        <w:t>Di voler partecipare  in qualità di:</w:t>
      </w:r>
    </w:p>
    <w:p w:rsidR="008E11D8" w:rsidRDefault="008E11D8" w:rsidP="008E11D8">
      <w:pPr>
        <w:autoSpaceDE w:val="0"/>
        <w:autoSpaceDN w:val="0"/>
        <w:adjustRightInd w:val="0"/>
        <w:ind w:left="709"/>
        <w:rPr>
          <w:rFonts w:ascii="Tahoma" w:hAnsi="Tahoma" w:cs="Tahoma"/>
          <w:i/>
          <w:iCs/>
          <w:sz w:val="20"/>
        </w:rPr>
      </w:pPr>
      <w:r w:rsidRPr="00D648E0">
        <w:rPr>
          <w:rFonts w:ascii="Tahoma" w:hAnsi="Tahoma" w:cs="Tahoma"/>
          <w:i/>
          <w:iCs/>
          <w:sz w:val="20"/>
          <w:szCs w:val="20"/>
        </w:rPr>
        <w:t>(</w:t>
      </w:r>
      <w:r>
        <w:rPr>
          <w:rFonts w:ascii="Tahoma" w:hAnsi="Tahoma" w:cs="Tahoma"/>
          <w:i/>
          <w:iCs/>
          <w:sz w:val="20"/>
          <w:szCs w:val="20"/>
        </w:rPr>
        <w:t>barrare la casella di interesse</w:t>
      </w:r>
      <w:r w:rsidRPr="00D648E0">
        <w:rPr>
          <w:rFonts w:ascii="Tahoma" w:hAnsi="Tahoma" w:cs="Tahoma"/>
          <w:i/>
          <w:iCs/>
          <w:sz w:val="20"/>
        </w:rPr>
        <w:t>)</w:t>
      </w:r>
    </w:p>
    <w:p w:rsidR="008E11D8" w:rsidRPr="00D648E0" w:rsidRDefault="008E11D8" w:rsidP="008E11D8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8E11D8" w:rsidRPr="005E4F3F" w:rsidRDefault="008E11D8" w:rsidP="008E11D8">
      <w:pPr>
        <w:autoSpaceDE w:val="0"/>
        <w:autoSpaceDN w:val="0"/>
        <w:adjustRightInd w:val="0"/>
        <w:ind w:left="709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5E4F3F">
        <w:rPr>
          <w:rFonts w:ascii="Tahoma" w:eastAsia="Calibri" w:hAnsi="Tahoma" w:cs="Tahoma"/>
          <w:color w:val="000000"/>
          <w:sz w:val="32"/>
          <w:szCs w:val="32"/>
        </w:rPr>
        <w:sym w:font="Wingdings" w:char="F072"/>
      </w:r>
      <w:r w:rsidRPr="005E4F3F">
        <w:rPr>
          <w:rFonts w:ascii="Tahoma" w:eastAsia="Calibri" w:hAnsi="Tahoma" w:cs="Tahoma"/>
          <w:color w:val="000000"/>
          <w:sz w:val="20"/>
          <w:szCs w:val="20"/>
        </w:rPr>
        <w:t xml:space="preserve"> Impresa singola / Consorzio</w:t>
      </w:r>
    </w:p>
    <w:p w:rsidR="008E11D8" w:rsidRPr="005E4F3F" w:rsidRDefault="008E11D8" w:rsidP="00CF730B">
      <w:pPr>
        <w:autoSpaceDE w:val="0"/>
        <w:autoSpaceDN w:val="0"/>
        <w:adjustRightInd w:val="0"/>
        <w:ind w:left="709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5E4F3F">
        <w:rPr>
          <w:rFonts w:ascii="Tahoma" w:eastAsia="Calibri" w:hAnsi="Tahoma" w:cs="Tahoma"/>
          <w:color w:val="000000"/>
          <w:sz w:val="32"/>
          <w:szCs w:val="32"/>
        </w:rPr>
        <w:sym w:font="Wingdings" w:char="F072"/>
      </w:r>
      <w:r w:rsidRPr="005E4F3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CF730B">
        <w:rPr>
          <w:rFonts w:ascii="Tahoma" w:eastAsia="Calibri" w:hAnsi="Tahoma" w:cs="Tahoma"/>
          <w:color w:val="000000"/>
          <w:sz w:val="20"/>
          <w:szCs w:val="20"/>
        </w:rPr>
        <w:t>altro (indicare tipologia)</w:t>
      </w:r>
    </w:p>
    <w:p w:rsidR="008E11D8" w:rsidRPr="005E4F3F" w:rsidRDefault="008E11D8" w:rsidP="008E11D8">
      <w:pPr>
        <w:autoSpaceDE w:val="0"/>
        <w:autoSpaceDN w:val="0"/>
        <w:adjustRightInd w:val="0"/>
        <w:ind w:left="709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5E4F3F">
        <w:rPr>
          <w:rFonts w:ascii="Tahoma" w:eastAsia="Calibri" w:hAnsi="Tahoma" w:cs="Tahom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1D8" w:rsidRDefault="008E11D8" w:rsidP="008E11D8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  <w:u w:val="single"/>
        </w:rPr>
      </w:pPr>
    </w:p>
    <w:p w:rsidR="008E11D8" w:rsidRPr="002D3F4C" w:rsidRDefault="008E11D8" w:rsidP="008E11D8">
      <w:pPr>
        <w:autoSpaceDE w:val="0"/>
        <w:autoSpaceDN w:val="0"/>
        <w:adjustRightInd w:val="0"/>
        <w:rPr>
          <w:rFonts w:ascii="Tahoma" w:hAnsi="Tahoma" w:cs="Tahoma"/>
          <w:b/>
          <w:i/>
          <w:iCs/>
          <w:sz w:val="20"/>
          <w:u w:val="single"/>
        </w:rPr>
      </w:pPr>
      <w:r w:rsidRPr="002D3F4C">
        <w:rPr>
          <w:rFonts w:ascii="Tahoma" w:hAnsi="Tahoma" w:cs="Tahoma"/>
          <w:b/>
          <w:i/>
          <w:iCs/>
          <w:sz w:val="20"/>
          <w:szCs w:val="20"/>
          <w:u w:val="single"/>
        </w:rPr>
        <w:t>(barrare le caselle di interesse</w:t>
      </w:r>
      <w:r w:rsidRPr="002D3F4C">
        <w:rPr>
          <w:rFonts w:ascii="Tahoma" w:hAnsi="Tahoma" w:cs="Tahoma"/>
          <w:b/>
          <w:i/>
          <w:iCs/>
          <w:sz w:val="20"/>
          <w:u w:val="single"/>
        </w:rPr>
        <w:t>):</w:t>
      </w:r>
    </w:p>
    <w:p w:rsidR="008E11D8" w:rsidRPr="00012CD2" w:rsidRDefault="008E11D8" w:rsidP="008E11D8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u w:val="single"/>
        </w:rPr>
      </w:pPr>
    </w:p>
    <w:p w:rsidR="008E11D8" w:rsidRPr="002303CE" w:rsidRDefault="008E11D8" w:rsidP="008E11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BE3FAC">
        <w:rPr>
          <w:rFonts w:ascii="Tahoma" w:hAnsi="Tahoma" w:cs="Tahoma"/>
          <w:color w:val="000000"/>
          <w:sz w:val="20"/>
          <w:szCs w:val="20"/>
        </w:rPr>
        <w:t>di essere in possesso dei requisiti di idoneità professionale richiesti</w:t>
      </w:r>
      <w:r w:rsidRPr="00BE3FAC">
        <w:rPr>
          <w:rFonts w:ascii="Tahoma" w:hAnsi="Tahoma" w:cs="Tahoma"/>
          <w:sz w:val="20"/>
          <w:szCs w:val="20"/>
        </w:rPr>
        <w:t xml:space="preserve"> nell’avviso di indagine di mercato;</w:t>
      </w:r>
    </w:p>
    <w:p w:rsidR="008E11D8" w:rsidRPr="00BE3FAC" w:rsidRDefault="008E11D8" w:rsidP="008E11D8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1D8" w:rsidRDefault="008E11D8" w:rsidP="008E11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648E0">
        <w:rPr>
          <w:rFonts w:ascii="Tahoma" w:hAnsi="Tahoma" w:cs="Tahoma"/>
          <w:color w:val="000000"/>
          <w:sz w:val="20"/>
          <w:szCs w:val="20"/>
        </w:rPr>
        <w:t xml:space="preserve">che non sussiste alcuna delle cause di esclusione di partecipazione alle procedure di affidamento di cui all’articolo 80 del </w:t>
      </w:r>
      <w:bookmarkStart w:id="1" w:name="_inizio"/>
      <w:r w:rsidRPr="00D648E0">
        <w:rPr>
          <w:rFonts w:ascii="Tahoma" w:hAnsi="Tahoma" w:cs="Tahoma"/>
          <w:color w:val="000000"/>
          <w:sz w:val="20"/>
          <w:szCs w:val="20"/>
        </w:rPr>
        <w:t>decreto legislativo 18 aprile 2016, n. 50</w:t>
      </w:r>
      <w:bookmarkEnd w:id="1"/>
      <w:r w:rsidRPr="00D648E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D648E0">
        <w:rPr>
          <w:rFonts w:ascii="Tahoma" w:hAnsi="Tahoma" w:cs="Tahoma"/>
          <w:color w:val="000000"/>
          <w:sz w:val="20"/>
          <w:szCs w:val="20"/>
        </w:rPr>
        <w:t>smi</w:t>
      </w:r>
      <w:proofErr w:type="spellEnd"/>
      <w:r w:rsidRPr="00D648E0">
        <w:rPr>
          <w:rFonts w:ascii="Tahoma" w:hAnsi="Tahoma" w:cs="Tahoma"/>
          <w:color w:val="000000"/>
          <w:sz w:val="20"/>
          <w:szCs w:val="20"/>
        </w:rPr>
        <w:t xml:space="preserve"> [requisiti di ordine generale];</w:t>
      </w:r>
    </w:p>
    <w:p w:rsidR="008E11D8" w:rsidRDefault="008E11D8" w:rsidP="008E11D8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1D8" w:rsidRPr="00741080" w:rsidRDefault="008E11D8" w:rsidP="008E11D8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  <w:kern w:val="1"/>
          <w:sz w:val="20"/>
          <w:szCs w:val="20"/>
          <w:lang w:bidi="hi-IN"/>
        </w:rPr>
      </w:pPr>
      <w:r w:rsidRPr="00741080">
        <w:rPr>
          <w:rFonts w:ascii="Tahoma" w:hAnsi="Tahoma" w:cs="Tahoma"/>
          <w:bCs/>
          <w:sz w:val="20"/>
          <w:szCs w:val="20"/>
        </w:rPr>
        <w:t xml:space="preserve">che non sussiste la  condizione prevista </w:t>
      </w:r>
      <w:r w:rsidRPr="00741080">
        <w:rPr>
          <w:rFonts w:ascii="Tahoma" w:hAnsi="Tahoma" w:cs="Tahoma"/>
          <w:color w:val="000000"/>
          <w:kern w:val="1"/>
          <w:sz w:val="20"/>
          <w:szCs w:val="20"/>
          <w:lang w:bidi="hi-IN"/>
        </w:rPr>
        <w:t>dall’art. 53, comma 16-</w:t>
      </w:r>
      <w:r w:rsidRPr="00741080">
        <w:rPr>
          <w:rFonts w:ascii="Tahoma" w:hAnsi="Tahoma" w:cs="Tahoma"/>
          <w:i/>
          <w:color w:val="000000"/>
          <w:kern w:val="1"/>
          <w:sz w:val="20"/>
          <w:szCs w:val="20"/>
          <w:lang w:bidi="hi-IN"/>
        </w:rPr>
        <w:t>ter</w:t>
      </w:r>
      <w:r>
        <w:rPr>
          <w:rFonts w:ascii="Tahoma" w:hAnsi="Tahoma" w:cs="Tahoma"/>
          <w:color w:val="000000"/>
          <w:kern w:val="1"/>
          <w:sz w:val="20"/>
          <w:szCs w:val="20"/>
          <w:lang w:bidi="hi-IN"/>
        </w:rPr>
        <w:t>, del d.lgs. del 2001 n. 165;</w:t>
      </w:r>
    </w:p>
    <w:p w:rsidR="008E11D8" w:rsidRPr="00E26DFF" w:rsidRDefault="008E11D8" w:rsidP="008E11D8">
      <w:pPr>
        <w:kinsoku w:val="0"/>
        <w:overflowPunct w:val="0"/>
        <w:ind w:left="426" w:right="72"/>
        <w:jc w:val="both"/>
        <w:textAlignment w:val="baseline"/>
        <w:rPr>
          <w:rFonts w:ascii="Tahoma" w:hAnsi="Tahoma" w:cs="Tahoma"/>
        </w:rPr>
      </w:pPr>
    </w:p>
    <w:p w:rsidR="008E11D8" w:rsidRDefault="008E11D8" w:rsidP="008E11D8">
      <w:pPr>
        <w:pStyle w:val="AElencotratt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in </w:t>
      </w:r>
      <w:r w:rsidRPr="00D648E0">
        <w:rPr>
          <w:rFonts w:ascii="Tahoma" w:hAnsi="Tahoma" w:cs="Tahoma"/>
          <w:sz w:val="20"/>
          <w:szCs w:val="20"/>
        </w:rPr>
        <w:t>possesso</w:t>
      </w:r>
      <w:r>
        <w:rPr>
          <w:rFonts w:ascii="Tahoma" w:hAnsi="Tahoma" w:cs="Tahoma"/>
          <w:sz w:val="20"/>
          <w:szCs w:val="20"/>
        </w:rPr>
        <w:t xml:space="preserve"> dei </w:t>
      </w:r>
      <w:r w:rsidRPr="00D648E0">
        <w:rPr>
          <w:rFonts w:ascii="Tahoma" w:hAnsi="Tahoma" w:cs="Tahoma"/>
          <w:sz w:val="20"/>
          <w:szCs w:val="20"/>
        </w:rPr>
        <w:t xml:space="preserve">requisiti di capacità </w:t>
      </w:r>
      <w:r w:rsidRPr="005422F7">
        <w:rPr>
          <w:rFonts w:ascii="Tahoma" w:hAnsi="Tahoma" w:cs="Tahoma"/>
          <w:bCs/>
          <w:sz w:val="20"/>
          <w:szCs w:val="20"/>
        </w:rPr>
        <w:t>t</w:t>
      </w:r>
      <w:r w:rsidRPr="005422F7">
        <w:rPr>
          <w:rFonts w:ascii="Tahoma" w:hAnsi="Tahoma" w:cs="Tahoma"/>
          <w:sz w:val="20"/>
          <w:szCs w:val="20"/>
        </w:rPr>
        <w:t>ecnica e professionale indicati nel</w:t>
      </w:r>
      <w:r>
        <w:rPr>
          <w:rFonts w:ascii="Tahoma" w:hAnsi="Tahoma" w:cs="Tahoma"/>
          <w:sz w:val="20"/>
          <w:szCs w:val="20"/>
        </w:rPr>
        <w:t>l’avviso di indagine di mercato;</w:t>
      </w:r>
    </w:p>
    <w:p w:rsidR="008E11D8" w:rsidRPr="009F7441" w:rsidRDefault="008E11D8" w:rsidP="008E11D8">
      <w:pPr>
        <w:pStyle w:val="AElencotratto"/>
        <w:ind w:left="1440"/>
        <w:rPr>
          <w:rFonts w:ascii="Tahoma" w:hAnsi="Tahoma" w:cs="Tahoma"/>
          <w:sz w:val="20"/>
          <w:szCs w:val="20"/>
        </w:rPr>
      </w:pPr>
    </w:p>
    <w:p w:rsidR="008E11D8" w:rsidRPr="00D91DBF" w:rsidRDefault="008E11D8" w:rsidP="008E11D8">
      <w:pPr>
        <w:pStyle w:val="AElencotratto"/>
        <w:numPr>
          <w:ilvl w:val="0"/>
          <w:numId w:val="2"/>
        </w:numPr>
        <w:spacing w:after="120"/>
        <w:jc w:val="left"/>
        <w:rPr>
          <w:rFonts w:ascii="Tahoma" w:hAnsi="Tahoma" w:cs="Tahoma"/>
          <w:sz w:val="20"/>
          <w:szCs w:val="20"/>
        </w:rPr>
      </w:pPr>
      <w:r w:rsidRPr="00E80BA9">
        <w:rPr>
          <w:rFonts w:ascii="Tahoma" w:hAnsi="Tahoma" w:cs="Tahoma"/>
          <w:i/>
          <w:sz w:val="20"/>
          <w:szCs w:val="20"/>
        </w:rPr>
        <w:lastRenderedPageBreak/>
        <w:t xml:space="preserve"> (in caso di avvalimento)</w:t>
      </w:r>
      <w:r>
        <w:rPr>
          <w:rFonts w:ascii="Tahoma" w:hAnsi="Tahoma" w:cs="Tahoma"/>
          <w:sz w:val="20"/>
          <w:szCs w:val="20"/>
        </w:rPr>
        <w:t xml:space="preserve"> </w:t>
      </w:r>
      <w:r w:rsidRPr="00D91DBF">
        <w:rPr>
          <w:rFonts w:ascii="Tahoma" w:hAnsi="Tahoma" w:cs="Tahoma"/>
          <w:sz w:val="20"/>
          <w:szCs w:val="20"/>
        </w:rPr>
        <w:t xml:space="preserve">che intende qualificarsi alla presente gara, per i seguenti requisiti </w:t>
      </w:r>
      <w:r w:rsidRPr="000C3CD8">
        <w:rPr>
          <w:rFonts w:ascii="Tahoma" w:hAnsi="Tahoma" w:cs="Tahoma"/>
          <w:sz w:val="20"/>
          <w:szCs w:val="20"/>
        </w:rPr>
        <w:t>di capacità tecnica e professionale</w:t>
      </w:r>
      <w:r>
        <w:rPr>
          <w:rFonts w:ascii="Tahoma" w:hAnsi="Tahoma" w:cs="Tahoma"/>
          <w:sz w:val="20"/>
          <w:szCs w:val="20"/>
        </w:rPr>
        <w:t xml:space="preserve">: </w:t>
      </w:r>
      <w:r w:rsidRPr="00D91DBF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 xml:space="preserve">____________________ </w:t>
      </w:r>
      <w:r w:rsidRPr="00D91DBF">
        <w:rPr>
          <w:rFonts w:ascii="Tahoma" w:hAnsi="Tahoma" w:cs="Tahoma"/>
          <w:sz w:val="20"/>
          <w:szCs w:val="20"/>
        </w:rPr>
        <w:t xml:space="preserve">avvalendosi </w:t>
      </w:r>
      <w:r>
        <w:rPr>
          <w:rFonts w:ascii="Tahoma" w:hAnsi="Tahoma" w:cs="Tahoma"/>
          <w:sz w:val="20"/>
          <w:szCs w:val="20"/>
        </w:rPr>
        <w:t xml:space="preserve">di </w:t>
      </w:r>
      <w:r w:rsidRPr="00FC6FBB">
        <w:rPr>
          <w:rFonts w:ascii="Tahoma" w:hAnsi="Tahoma" w:cs="Tahoma"/>
          <w:sz w:val="20"/>
          <w:szCs w:val="20"/>
        </w:rPr>
        <w:t xml:space="preserve">impresa ausiliaria </w:t>
      </w:r>
      <w:r>
        <w:rPr>
          <w:rFonts w:ascii="Tahoma" w:hAnsi="Tahoma" w:cs="Tahoma"/>
          <w:sz w:val="20"/>
          <w:szCs w:val="20"/>
        </w:rPr>
        <w:t>(che sarà dichiarata successivamente in sede di trattativa diretta) in possesso dei requisiti alla data di presentazione della presente manifestazione di interesse</w:t>
      </w:r>
    </w:p>
    <w:p w:rsidR="008E11D8" w:rsidRDefault="008E11D8" w:rsidP="008E11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648E0">
        <w:rPr>
          <w:rFonts w:ascii="Tahoma" w:hAnsi="Tahoma" w:cs="Tahoma"/>
          <w:sz w:val="20"/>
          <w:szCs w:val="20"/>
        </w:rPr>
        <w:t xml:space="preserve">di essere </w:t>
      </w:r>
      <w:r>
        <w:rPr>
          <w:rFonts w:ascii="Tahoma" w:hAnsi="Tahoma" w:cs="Tahoma"/>
          <w:sz w:val="20"/>
          <w:szCs w:val="20"/>
        </w:rPr>
        <w:t>a conoscenza che con l’</w:t>
      </w:r>
      <w:r w:rsidRPr="00D648E0">
        <w:rPr>
          <w:rFonts w:ascii="Tahoma" w:hAnsi="Tahoma" w:cs="Tahoma"/>
          <w:sz w:val="20"/>
          <w:szCs w:val="20"/>
        </w:rPr>
        <w:t>avviso</w:t>
      </w:r>
      <w:r>
        <w:rPr>
          <w:rFonts w:ascii="Tahoma" w:hAnsi="Tahoma" w:cs="Tahoma"/>
          <w:sz w:val="20"/>
          <w:szCs w:val="20"/>
        </w:rPr>
        <w:t xml:space="preserve"> di indagine di mercato</w:t>
      </w:r>
      <w:r w:rsidRPr="00D648E0">
        <w:rPr>
          <w:rFonts w:ascii="Tahoma" w:hAnsi="Tahoma" w:cs="Tahoma"/>
          <w:sz w:val="20"/>
          <w:szCs w:val="20"/>
        </w:rPr>
        <w:t xml:space="preserve"> non è indetta alcuna procedura di gara e non sono previste graduatorie di merito o attribuzione di punteggio; l’indagine è finalizzata alla individuazione di operatori economici da invitare alla successiva </w:t>
      </w:r>
      <w:r>
        <w:rPr>
          <w:rFonts w:ascii="Tahoma" w:hAnsi="Tahoma" w:cs="Tahoma"/>
          <w:sz w:val="20"/>
          <w:szCs w:val="20"/>
        </w:rPr>
        <w:t>trattativa diretta</w:t>
      </w:r>
      <w:r w:rsidRPr="00D648E0">
        <w:rPr>
          <w:rFonts w:ascii="Tahoma" w:hAnsi="Tahoma" w:cs="Tahoma"/>
          <w:sz w:val="20"/>
          <w:szCs w:val="20"/>
        </w:rPr>
        <w:t xml:space="preserve"> e dunque l’inoltro della presente manifestazione di interesse non determina l’instaurazione di posizioni giuridiche od obblighi negoziali e non vin</w:t>
      </w:r>
      <w:r>
        <w:rPr>
          <w:rFonts w:ascii="Tahoma" w:hAnsi="Tahoma" w:cs="Tahoma"/>
          <w:sz w:val="20"/>
          <w:szCs w:val="20"/>
        </w:rPr>
        <w:t>cola in alcun modo il Comune di Orco Feglino</w:t>
      </w:r>
      <w:r w:rsidRPr="00D648E0">
        <w:rPr>
          <w:rFonts w:ascii="Tahoma" w:hAnsi="Tahoma" w:cs="Tahoma"/>
          <w:sz w:val="20"/>
          <w:szCs w:val="20"/>
        </w:rPr>
        <w:t>, che sarà liber</w:t>
      </w:r>
      <w:r>
        <w:rPr>
          <w:rFonts w:ascii="Tahoma" w:hAnsi="Tahoma" w:cs="Tahoma"/>
          <w:sz w:val="20"/>
          <w:szCs w:val="20"/>
        </w:rPr>
        <w:t>o</w:t>
      </w:r>
      <w:r w:rsidRPr="00D648E0">
        <w:rPr>
          <w:rFonts w:ascii="Tahoma" w:hAnsi="Tahoma" w:cs="Tahoma"/>
          <w:sz w:val="20"/>
          <w:szCs w:val="20"/>
        </w:rPr>
        <w:t xml:space="preserve"> di avviare altre procedure e/o sospendere, modificare o annullare in tutto o in parte la presente indagine di mercato con atto motivato, senza che nulla possa essere preteso;</w:t>
      </w:r>
    </w:p>
    <w:p w:rsidR="008E11D8" w:rsidRPr="00D648E0" w:rsidRDefault="008E11D8" w:rsidP="008E11D8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8E11D8" w:rsidRPr="00C5472C" w:rsidRDefault="008E11D8" w:rsidP="008E11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648E0">
        <w:rPr>
          <w:rFonts w:ascii="Tahoma" w:hAnsi="Tahoma" w:cs="Tahoma"/>
          <w:sz w:val="20"/>
          <w:szCs w:val="20"/>
        </w:rPr>
        <w:t xml:space="preserve">di essere a conoscenza che la presente dichiarazione non costituisce prova di possesso dei </w:t>
      </w:r>
      <w:r w:rsidRPr="00D91DBF">
        <w:rPr>
          <w:rFonts w:ascii="Tahoma" w:hAnsi="Tahoma" w:cs="Tahoma"/>
          <w:sz w:val="20"/>
          <w:szCs w:val="20"/>
        </w:rPr>
        <w:t>requisiti di ordine gener</w:t>
      </w:r>
      <w:r>
        <w:rPr>
          <w:rFonts w:ascii="Tahoma" w:hAnsi="Tahoma" w:cs="Tahoma"/>
          <w:sz w:val="20"/>
          <w:szCs w:val="20"/>
        </w:rPr>
        <w:t xml:space="preserve">ale, di idoneità professionale  e </w:t>
      </w:r>
      <w:r w:rsidRPr="00D91DBF">
        <w:rPr>
          <w:rFonts w:ascii="Tahoma" w:hAnsi="Tahoma" w:cs="Tahoma"/>
          <w:sz w:val="20"/>
          <w:szCs w:val="20"/>
        </w:rPr>
        <w:t xml:space="preserve">della capacità  della capacità tecnica e professionale (per quanto riguarda i </w:t>
      </w:r>
      <w:r w:rsidRPr="00C5472C">
        <w:rPr>
          <w:rFonts w:ascii="Tahoma" w:hAnsi="Tahoma" w:cs="Tahoma"/>
          <w:sz w:val="20"/>
          <w:szCs w:val="20"/>
        </w:rPr>
        <w:t xml:space="preserve">requisiti di capacità ex art. 83, comma 1 </w:t>
      </w:r>
      <w:proofErr w:type="spellStart"/>
      <w:r w:rsidRPr="00C5472C">
        <w:rPr>
          <w:rFonts w:ascii="Tahoma" w:hAnsi="Tahoma" w:cs="Tahoma"/>
          <w:sz w:val="20"/>
          <w:szCs w:val="20"/>
        </w:rPr>
        <w:t>lett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C5472C">
        <w:rPr>
          <w:rFonts w:ascii="Tahoma" w:hAnsi="Tahoma" w:cs="Tahoma"/>
          <w:sz w:val="20"/>
          <w:szCs w:val="20"/>
        </w:rPr>
        <w:t xml:space="preserve"> c) del d.lgs. 50/2016 </w:t>
      </w:r>
      <w:proofErr w:type="spellStart"/>
      <w:r w:rsidRPr="00C5472C">
        <w:rPr>
          <w:rFonts w:ascii="Tahoma" w:hAnsi="Tahoma" w:cs="Tahoma"/>
          <w:sz w:val="20"/>
          <w:szCs w:val="20"/>
        </w:rPr>
        <w:t>smi</w:t>
      </w:r>
      <w:proofErr w:type="spellEnd"/>
      <w:r w:rsidRPr="00C5472C">
        <w:rPr>
          <w:rFonts w:ascii="Tahoma" w:hAnsi="Tahoma" w:cs="Tahoma"/>
          <w:sz w:val="20"/>
          <w:szCs w:val="20"/>
        </w:rPr>
        <w:t xml:space="preserve"> in proprio, a mezzo RTI o in avvalimento) genericamente dichiarati, </w:t>
      </w:r>
      <w:r w:rsidRPr="000D0641">
        <w:rPr>
          <w:rFonts w:ascii="Tahoma" w:hAnsi="Tahoma" w:cs="Tahoma"/>
          <w:b/>
          <w:sz w:val="20"/>
          <w:szCs w:val="20"/>
        </w:rPr>
        <w:t>che dovranno essere dichiarati</w:t>
      </w:r>
      <w:r w:rsidRPr="00C5472C">
        <w:rPr>
          <w:rFonts w:ascii="Tahoma" w:hAnsi="Tahoma" w:cs="Tahoma"/>
          <w:sz w:val="20"/>
          <w:szCs w:val="20"/>
        </w:rPr>
        <w:t xml:space="preserve"> in dettaglio dall’interessato in sede di </w:t>
      </w:r>
      <w:r>
        <w:rPr>
          <w:rFonts w:ascii="Tahoma" w:hAnsi="Tahoma" w:cs="Tahoma"/>
          <w:sz w:val="20"/>
          <w:szCs w:val="20"/>
        </w:rPr>
        <w:t>trattativa diretta</w:t>
      </w:r>
      <w:r w:rsidRPr="00C5472C">
        <w:rPr>
          <w:rFonts w:ascii="Tahoma" w:hAnsi="Tahoma" w:cs="Tahoma"/>
          <w:sz w:val="20"/>
          <w:szCs w:val="20"/>
        </w:rPr>
        <w:t xml:space="preserve"> e saranno accertati in capo all’</w:t>
      </w:r>
      <w:r>
        <w:rPr>
          <w:rFonts w:ascii="Tahoma" w:hAnsi="Tahoma" w:cs="Tahoma"/>
          <w:sz w:val="20"/>
          <w:szCs w:val="20"/>
        </w:rPr>
        <w:t>affidatario</w:t>
      </w:r>
      <w:r w:rsidRPr="00C5472C">
        <w:rPr>
          <w:rFonts w:ascii="Tahoma" w:hAnsi="Tahoma" w:cs="Tahoma"/>
          <w:sz w:val="20"/>
          <w:szCs w:val="20"/>
        </w:rPr>
        <w:t xml:space="preserve"> con le modalità indicate nella </w:t>
      </w:r>
      <w:r>
        <w:rPr>
          <w:rFonts w:ascii="Tahoma" w:hAnsi="Tahoma" w:cs="Tahoma"/>
          <w:sz w:val="20"/>
          <w:szCs w:val="20"/>
        </w:rPr>
        <w:t>richiesta di trattativa</w:t>
      </w:r>
      <w:r w:rsidRPr="00C5472C">
        <w:rPr>
          <w:rFonts w:ascii="Tahoma" w:hAnsi="Tahoma" w:cs="Tahoma"/>
          <w:sz w:val="20"/>
          <w:szCs w:val="20"/>
        </w:rPr>
        <w:t>;</w:t>
      </w:r>
    </w:p>
    <w:p w:rsidR="008E11D8" w:rsidRPr="00C5472C" w:rsidRDefault="008E11D8" w:rsidP="008E11D8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8E11D8" w:rsidRDefault="008E11D8" w:rsidP="008E11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5472C">
        <w:rPr>
          <w:rFonts w:ascii="Tahoma" w:hAnsi="Tahoma" w:cs="Tahoma"/>
          <w:color w:val="000000"/>
          <w:sz w:val="20"/>
          <w:szCs w:val="20"/>
        </w:rPr>
        <w:t>di accettare le condizioni previste nell’avviso di indagine di mercato;</w:t>
      </w:r>
    </w:p>
    <w:p w:rsidR="00CF730B" w:rsidRDefault="00CF730B" w:rsidP="00CF730B">
      <w:pPr>
        <w:autoSpaceDE w:val="0"/>
        <w:autoSpaceDN w:val="0"/>
        <w:adjustRightInd w:val="0"/>
        <w:ind w:left="644"/>
        <w:jc w:val="both"/>
        <w:rPr>
          <w:rFonts w:ascii="Tahoma" w:hAnsi="Tahoma" w:cs="Tahoma"/>
          <w:color w:val="000000"/>
          <w:sz w:val="20"/>
          <w:szCs w:val="20"/>
        </w:rPr>
      </w:pPr>
    </w:p>
    <w:p w:rsidR="00CF730B" w:rsidRDefault="00CF730B" w:rsidP="008E11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possiede l’abilitazione ad operare nel MEPA e, in particolare, possiede l’abilitazione al bando per i Servizi di Tesoreria e/o cassa;</w:t>
      </w:r>
    </w:p>
    <w:p w:rsidR="008E11D8" w:rsidRDefault="008E11D8" w:rsidP="008E11D8">
      <w:pPr>
        <w:pStyle w:val="Paragrafoelenco"/>
        <w:rPr>
          <w:rFonts w:ascii="Tahoma" w:hAnsi="Tahoma" w:cs="Tahoma"/>
          <w:color w:val="000000"/>
          <w:sz w:val="20"/>
          <w:szCs w:val="20"/>
        </w:rPr>
      </w:pPr>
    </w:p>
    <w:p w:rsidR="008E11D8" w:rsidRPr="000D2517" w:rsidRDefault="008E11D8" w:rsidP="008E11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5472C">
        <w:rPr>
          <w:rFonts w:ascii="Tahoma" w:hAnsi="Tahoma" w:cs="Tahoma"/>
          <w:sz w:val="20"/>
          <w:szCs w:val="20"/>
        </w:rPr>
        <w:t>appone la sottoscrizione, consapevole delle responsabilità</w:t>
      </w:r>
      <w:r w:rsidRPr="000D2517">
        <w:rPr>
          <w:rFonts w:ascii="Tahoma" w:hAnsi="Tahoma" w:cs="Tahoma"/>
          <w:sz w:val="20"/>
          <w:szCs w:val="20"/>
        </w:rPr>
        <w:t xml:space="preserve"> penali, amministrative e civili verso</w:t>
      </w:r>
      <w:r>
        <w:rPr>
          <w:rFonts w:ascii="Tahoma" w:hAnsi="Tahoma" w:cs="Tahoma"/>
          <w:sz w:val="20"/>
          <w:szCs w:val="20"/>
        </w:rPr>
        <w:t xml:space="preserve"> </w:t>
      </w:r>
      <w:r w:rsidRPr="000D2517">
        <w:rPr>
          <w:rFonts w:ascii="Tahoma" w:hAnsi="Tahoma" w:cs="Tahoma"/>
          <w:sz w:val="20"/>
          <w:szCs w:val="20"/>
        </w:rPr>
        <w:t>dichiarazioni false o incomplete.</w:t>
      </w:r>
    </w:p>
    <w:p w:rsidR="008E11D8" w:rsidRPr="001468FA" w:rsidRDefault="008E11D8" w:rsidP="008E11D8">
      <w:pPr>
        <w:widowControl w:val="0"/>
        <w:ind w:left="708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right" w:tblpY="131"/>
        <w:tblW w:w="0" w:type="auto"/>
        <w:tblLook w:val="01E0" w:firstRow="1" w:lastRow="1" w:firstColumn="1" w:lastColumn="1" w:noHBand="0" w:noVBand="0"/>
      </w:tblPr>
      <w:tblGrid>
        <w:gridCol w:w="6639"/>
      </w:tblGrid>
      <w:tr w:rsidR="008E11D8" w:rsidRPr="00754C1D" w:rsidTr="008E100F">
        <w:tc>
          <w:tcPr>
            <w:tcW w:w="6639" w:type="dxa"/>
            <w:shd w:val="clear" w:color="auto" w:fill="auto"/>
          </w:tcPr>
          <w:p w:rsidR="008E11D8" w:rsidRPr="00754C1D" w:rsidRDefault="008E11D8" w:rsidP="008E100F">
            <w:pPr>
              <w:tabs>
                <w:tab w:val="decimal" w:pos="-1701"/>
                <w:tab w:val="right" w:pos="567"/>
                <w:tab w:val="left" w:pos="3828"/>
              </w:tabs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8E11D8" w:rsidRPr="00754C1D" w:rsidTr="008E100F">
        <w:tc>
          <w:tcPr>
            <w:tcW w:w="6639" w:type="dxa"/>
            <w:shd w:val="clear" w:color="auto" w:fill="auto"/>
          </w:tcPr>
          <w:p w:rsidR="008E11D8" w:rsidRPr="00754C1D" w:rsidRDefault="008E11D8" w:rsidP="008E100F">
            <w:pPr>
              <w:tabs>
                <w:tab w:val="decimal" w:pos="-1701"/>
                <w:tab w:val="right" w:pos="567"/>
                <w:tab w:val="left" w:pos="3828"/>
              </w:tabs>
              <w:ind w:left="709" w:hanging="709"/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54C1D">
              <w:rPr>
                <w:rFonts w:ascii="Tahoma" w:hAnsi="Tahoma" w:cs="Tahoma"/>
                <w:bCs/>
                <w:sz w:val="16"/>
                <w:szCs w:val="16"/>
              </w:rPr>
              <w:t xml:space="preserve">TIMBRO DELL’IMPRESA O SOCIETÀ </w:t>
            </w:r>
          </w:p>
          <w:p w:rsidR="008E11D8" w:rsidRPr="00754C1D" w:rsidRDefault="008E11D8" w:rsidP="008E100F">
            <w:pPr>
              <w:tabs>
                <w:tab w:val="decimal" w:pos="-1701"/>
                <w:tab w:val="right" w:pos="567"/>
              </w:tabs>
              <w:ind w:left="709" w:hanging="709"/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54C1D">
              <w:rPr>
                <w:rFonts w:ascii="Tahoma" w:hAnsi="Tahoma" w:cs="Tahoma"/>
                <w:bCs/>
                <w:sz w:val="16"/>
                <w:szCs w:val="16"/>
              </w:rPr>
              <w:t>FIRMA DEL LEGALE RAPPRESENTANTE</w:t>
            </w:r>
          </w:p>
          <w:p w:rsidR="008E11D8" w:rsidRPr="00754C1D" w:rsidRDefault="008E11D8" w:rsidP="008E100F">
            <w:pPr>
              <w:tabs>
                <w:tab w:val="decimal" w:pos="-1701"/>
                <w:tab w:val="right" w:pos="567"/>
                <w:tab w:val="left" w:pos="3828"/>
              </w:tabs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E11D8" w:rsidRPr="00754C1D" w:rsidRDefault="008E11D8" w:rsidP="008E100F">
            <w:pPr>
              <w:tabs>
                <w:tab w:val="decimal" w:pos="-1701"/>
                <w:tab w:val="right" w:pos="567"/>
                <w:tab w:val="left" w:pos="3828"/>
              </w:tabs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:rsidR="008E11D8" w:rsidRPr="00754C1D" w:rsidRDefault="008E11D8" w:rsidP="008E11D8">
      <w:pPr>
        <w:jc w:val="center"/>
        <w:rPr>
          <w:rFonts w:ascii="Tahoma" w:hAnsi="Tahoma" w:cs="Tahoma"/>
          <w:sz w:val="16"/>
          <w:szCs w:val="16"/>
        </w:rPr>
      </w:pPr>
    </w:p>
    <w:p w:rsidR="008E11D8" w:rsidRPr="00754C1D" w:rsidRDefault="008E11D8" w:rsidP="008E11D8">
      <w:pPr>
        <w:widowControl w:val="0"/>
        <w:spacing w:after="120"/>
        <w:jc w:val="center"/>
        <w:rPr>
          <w:rFonts w:ascii="Tahoma" w:hAnsi="Tahoma" w:cs="Tahoma"/>
          <w:b/>
          <w:sz w:val="16"/>
          <w:szCs w:val="16"/>
        </w:rPr>
      </w:pPr>
    </w:p>
    <w:p w:rsidR="008E11D8" w:rsidRDefault="008E11D8" w:rsidP="008E11D8">
      <w:pPr>
        <w:widowControl w:val="0"/>
        <w:spacing w:after="120"/>
        <w:jc w:val="center"/>
        <w:rPr>
          <w:rFonts w:ascii="Tahoma" w:hAnsi="Tahoma" w:cs="Tahoma"/>
          <w:b/>
          <w:sz w:val="16"/>
          <w:szCs w:val="16"/>
        </w:rPr>
      </w:pPr>
    </w:p>
    <w:p w:rsidR="00EC10BA" w:rsidRPr="00754C1D" w:rsidRDefault="00EC10BA" w:rsidP="008E11D8">
      <w:pPr>
        <w:widowControl w:val="0"/>
        <w:spacing w:after="12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ALLEGATI: Bozza convenzione </w:t>
      </w:r>
    </w:p>
    <w:p w:rsidR="008E11D8" w:rsidRDefault="008E11D8" w:rsidP="008E11D8">
      <w:pPr>
        <w:widowControl w:val="0"/>
        <w:spacing w:after="120"/>
        <w:jc w:val="center"/>
        <w:rPr>
          <w:rFonts w:ascii="Tahoma" w:hAnsi="Tahoma" w:cs="Tahoma"/>
          <w:b/>
          <w:sz w:val="16"/>
          <w:szCs w:val="16"/>
        </w:rPr>
      </w:pPr>
    </w:p>
    <w:p w:rsidR="008E11D8" w:rsidRDefault="008E11D8" w:rsidP="008E11D8">
      <w:pPr>
        <w:widowControl w:val="0"/>
        <w:spacing w:after="120"/>
        <w:jc w:val="center"/>
        <w:rPr>
          <w:rFonts w:ascii="Tahoma" w:hAnsi="Tahoma" w:cs="Tahoma"/>
          <w:b/>
          <w:sz w:val="16"/>
          <w:szCs w:val="16"/>
        </w:rPr>
      </w:pPr>
    </w:p>
    <w:p w:rsidR="008E11D8" w:rsidRPr="00754C1D" w:rsidRDefault="008E11D8" w:rsidP="008E11D8">
      <w:pPr>
        <w:widowControl w:val="0"/>
        <w:spacing w:after="120"/>
        <w:jc w:val="center"/>
        <w:rPr>
          <w:rFonts w:ascii="Tahoma" w:hAnsi="Tahoma" w:cs="Tahoma"/>
          <w:b/>
          <w:sz w:val="16"/>
          <w:szCs w:val="16"/>
        </w:rPr>
      </w:pPr>
    </w:p>
    <w:p w:rsidR="008E11D8" w:rsidRPr="00754C1D" w:rsidRDefault="008E11D8" w:rsidP="008E11D8">
      <w:pPr>
        <w:widowControl w:val="0"/>
        <w:spacing w:after="120"/>
        <w:jc w:val="both"/>
        <w:rPr>
          <w:rFonts w:ascii="Tahoma" w:hAnsi="Tahoma" w:cs="Tahoma"/>
          <w:b/>
          <w:sz w:val="16"/>
          <w:szCs w:val="16"/>
        </w:rPr>
      </w:pPr>
      <w:r w:rsidRPr="00754C1D">
        <w:rPr>
          <w:rFonts w:ascii="Tahoma" w:hAnsi="Tahoma" w:cs="Tahoma"/>
          <w:b/>
          <w:sz w:val="16"/>
          <w:szCs w:val="16"/>
        </w:rPr>
        <w:t>Esente dall’imposta di bollo, ai sensi dell’articolo 37 — comma 1 — del D.P.R. 28 dicembre 2000, n. 445 s.m.i.</w:t>
      </w:r>
    </w:p>
    <w:p w:rsidR="008E11D8" w:rsidRPr="00754C1D" w:rsidRDefault="008E11D8" w:rsidP="008E11D8">
      <w:pPr>
        <w:widowControl w:val="0"/>
        <w:jc w:val="both"/>
        <w:rPr>
          <w:rFonts w:ascii="Tahoma" w:hAnsi="Tahoma" w:cs="Tahoma"/>
          <w:b/>
          <w:snapToGrid w:val="0"/>
          <w:sz w:val="16"/>
          <w:szCs w:val="16"/>
        </w:rPr>
      </w:pPr>
      <w:r w:rsidRPr="00754C1D">
        <w:rPr>
          <w:rFonts w:ascii="Tahoma" w:hAnsi="Tahoma" w:cs="Tahoma"/>
          <w:b/>
          <w:snapToGrid w:val="0"/>
          <w:sz w:val="16"/>
          <w:szCs w:val="16"/>
        </w:rPr>
        <w:t>Si precisa che:</w:t>
      </w:r>
    </w:p>
    <w:p w:rsidR="00D3551B" w:rsidRPr="00D3551B" w:rsidRDefault="00D3551B" w:rsidP="00D3551B">
      <w:pPr>
        <w:pStyle w:val="CSAArticolo"/>
        <w:widowControl w:val="0"/>
        <w:numPr>
          <w:ilvl w:val="0"/>
          <w:numId w:val="1"/>
        </w:numPr>
        <w:spacing w:after="0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L’istanza deve essere firmata digitalmente ovvero con firma autografa allegando in tale ultimo caso, obbligatoriamente, copia in PDF del documento di identità in corso di validità del sottoscrittore.</w:t>
      </w:r>
    </w:p>
    <w:p w:rsidR="00D3551B" w:rsidRPr="00754C1D" w:rsidRDefault="00D3551B" w:rsidP="00D3551B">
      <w:pPr>
        <w:pStyle w:val="CSAArticolo"/>
        <w:widowControl w:val="0"/>
        <w:numPr>
          <w:ilvl w:val="0"/>
          <w:numId w:val="1"/>
        </w:numPr>
        <w:spacing w:after="0"/>
        <w:rPr>
          <w:rFonts w:ascii="Tahoma" w:hAnsi="Tahoma" w:cs="Tahoma"/>
          <w:snapToGrid w:val="0"/>
          <w:sz w:val="16"/>
          <w:szCs w:val="16"/>
        </w:rPr>
      </w:pPr>
      <w:r w:rsidRPr="00D3551B">
        <w:rPr>
          <w:rFonts w:ascii="Tahoma" w:hAnsi="Tahoma" w:cs="Tahoma"/>
          <w:b/>
          <w:sz w:val="16"/>
          <w:szCs w:val="16"/>
          <w:u w:val="single"/>
        </w:rPr>
        <w:t>Qualora l’istanza sia sottoscritta dal “procuratore/i” della Società</w:t>
      </w:r>
      <w:r>
        <w:rPr>
          <w:rFonts w:ascii="Tahoma" w:hAnsi="Tahoma" w:cs="Tahoma"/>
          <w:sz w:val="16"/>
          <w:szCs w:val="16"/>
        </w:rPr>
        <w:t>, dovrà essere allegata copia della relativa procura notarile (generale o speciale) o altro documento da cui evincere i poteri di rappresentanza.</w:t>
      </w:r>
    </w:p>
    <w:p w:rsidR="008E11D8" w:rsidRPr="00754C1D" w:rsidRDefault="008E11D8" w:rsidP="008E11D8">
      <w:pPr>
        <w:pStyle w:val="CSAArticolo"/>
        <w:numPr>
          <w:ilvl w:val="0"/>
          <w:numId w:val="1"/>
        </w:numPr>
        <w:spacing w:after="0"/>
        <w:rPr>
          <w:rFonts w:ascii="Tahoma" w:hAnsi="Tahoma" w:cs="Tahoma"/>
          <w:sz w:val="16"/>
          <w:szCs w:val="16"/>
        </w:rPr>
      </w:pPr>
      <w:r w:rsidRPr="00754C1D">
        <w:rPr>
          <w:rFonts w:ascii="Tahoma" w:hAnsi="Tahoma" w:cs="Tahoma"/>
          <w:b/>
          <w:sz w:val="16"/>
          <w:szCs w:val="16"/>
          <w:u w:val="single"/>
        </w:rPr>
        <w:t>In caso di riunioni di imprese e/o consorzi anche non ancora formalmente costituiti</w:t>
      </w:r>
      <w:r w:rsidRPr="00754C1D">
        <w:rPr>
          <w:rFonts w:ascii="Tahoma" w:hAnsi="Tahoma" w:cs="Tahoma"/>
          <w:sz w:val="16"/>
          <w:szCs w:val="16"/>
        </w:rPr>
        <w:t>, le dichiarazioni di cui sopra dovranno essere rese dalle singole imprese interessate, per quanto di competenza.</w:t>
      </w:r>
    </w:p>
    <w:p w:rsidR="008E11D8" w:rsidRPr="00754C1D" w:rsidRDefault="008E11D8" w:rsidP="008E11D8">
      <w:pPr>
        <w:pStyle w:val="CSAArticolo"/>
        <w:numPr>
          <w:ilvl w:val="0"/>
          <w:numId w:val="1"/>
        </w:numPr>
        <w:spacing w:after="0"/>
        <w:rPr>
          <w:rFonts w:ascii="Tahoma" w:hAnsi="Tahoma" w:cs="Tahoma"/>
          <w:sz w:val="16"/>
          <w:szCs w:val="16"/>
        </w:rPr>
      </w:pPr>
      <w:r w:rsidRPr="00754C1D">
        <w:rPr>
          <w:rFonts w:ascii="Tahoma" w:hAnsi="Tahoma" w:cs="Tahoma"/>
          <w:b/>
          <w:sz w:val="16"/>
          <w:szCs w:val="16"/>
          <w:u w:val="single"/>
        </w:rPr>
        <w:t>In caso di associazione temporanea di imprese già costituite</w:t>
      </w:r>
      <w:r w:rsidRPr="00754C1D">
        <w:rPr>
          <w:rFonts w:ascii="Tahoma" w:hAnsi="Tahoma" w:cs="Tahoma"/>
          <w:sz w:val="16"/>
          <w:szCs w:val="16"/>
        </w:rPr>
        <w:t xml:space="preserve"> dovranno essere allegati alla dichiarazione sostitutiva anche il mandato, conferito all’impresa capogruppo dalle altre imprese riunite, risultante da scrittura privata autenticata e la procura conferita al legale rappresentante dell’impresa capogruppo.</w:t>
      </w:r>
    </w:p>
    <w:p w:rsidR="008E11D8" w:rsidRPr="00CF730B" w:rsidRDefault="008E11D8" w:rsidP="008E11D8">
      <w:pPr>
        <w:pStyle w:val="CSAArticolo"/>
        <w:widowControl w:val="0"/>
        <w:numPr>
          <w:ilvl w:val="0"/>
          <w:numId w:val="1"/>
        </w:numPr>
        <w:spacing w:after="0"/>
        <w:rPr>
          <w:rFonts w:ascii="Tahoma" w:hAnsi="Tahoma" w:cs="Tahoma"/>
          <w:snapToGrid w:val="0"/>
          <w:sz w:val="16"/>
          <w:szCs w:val="16"/>
        </w:rPr>
      </w:pPr>
      <w:r w:rsidRPr="00754C1D">
        <w:rPr>
          <w:rFonts w:ascii="Tahoma" w:hAnsi="Tahoma" w:cs="Tahoma"/>
          <w:b/>
          <w:sz w:val="16"/>
          <w:szCs w:val="16"/>
          <w:u w:val="single"/>
        </w:rPr>
        <w:t>In caso di consorzio già costituito</w:t>
      </w:r>
      <w:r w:rsidRPr="00754C1D">
        <w:rPr>
          <w:rFonts w:ascii="Tahoma" w:hAnsi="Tahoma" w:cs="Tahoma"/>
          <w:sz w:val="16"/>
          <w:szCs w:val="16"/>
        </w:rPr>
        <w:t xml:space="preserve"> dovrà essere allegato alla dichiarazione sostituiva l’atto costitutivo in copia </w:t>
      </w:r>
      <w:r>
        <w:rPr>
          <w:rFonts w:ascii="Tahoma" w:hAnsi="Tahoma" w:cs="Tahoma"/>
          <w:sz w:val="16"/>
          <w:szCs w:val="16"/>
        </w:rPr>
        <w:t>conforme</w:t>
      </w:r>
      <w:r w:rsidRPr="00754C1D">
        <w:rPr>
          <w:rFonts w:ascii="Tahoma" w:hAnsi="Tahoma" w:cs="Tahoma"/>
          <w:sz w:val="16"/>
          <w:szCs w:val="16"/>
        </w:rPr>
        <w:t xml:space="preserve"> del consorzio.</w:t>
      </w:r>
    </w:p>
    <w:p w:rsidR="00D3551B" w:rsidRDefault="00D3551B"/>
    <w:sectPr w:rsidR="00D3551B" w:rsidSect="00297CD6">
      <w:pgSz w:w="11906" w:h="16838"/>
      <w:pgMar w:top="1134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CommercialPi BT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471"/>
    <w:multiLevelType w:val="hybridMultilevel"/>
    <w:tmpl w:val="31EEF6C0"/>
    <w:lvl w:ilvl="0" w:tplc="04E2D2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E0498"/>
    <w:multiLevelType w:val="hybridMultilevel"/>
    <w:tmpl w:val="D70468CA"/>
    <w:lvl w:ilvl="0" w:tplc="04E2D2FA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9269E"/>
    <w:multiLevelType w:val="hybridMultilevel"/>
    <w:tmpl w:val="695C570A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8"/>
    <w:rsid w:val="001F6E1A"/>
    <w:rsid w:val="003F569F"/>
    <w:rsid w:val="00450DE9"/>
    <w:rsid w:val="00466AC8"/>
    <w:rsid w:val="004841B4"/>
    <w:rsid w:val="00503F63"/>
    <w:rsid w:val="006B4617"/>
    <w:rsid w:val="00753420"/>
    <w:rsid w:val="008E11D8"/>
    <w:rsid w:val="00B41EAE"/>
    <w:rsid w:val="00C12F3F"/>
    <w:rsid w:val="00C33F8C"/>
    <w:rsid w:val="00C407C2"/>
    <w:rsid w:val="00CF730B"/>
    <w:rsid w:val="00D3551B"/>
    <w:rsid w:val="00D6682B"/>
    <w:rsid w:val="00E63EB8"/>
    <w:rsid w:val="00E7108E"/>
    <w:rsid w:val="00E83159"/>
    <w:rsid w:val="00EC10BA"/>
    <w:rsid w:val="00F4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E11D8"/>
    <w:pPr>
      <w:keepNext/>
      <w:jc w:val="right"/>
      <w:outlineLvl w:val="0"/>
    </w:pPr>
    <w:rPr>
      <w:rFonts w:ascii="Franklin Gothic Medium" w:hAnsi="Franklin Gothic Medium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11D8"/>
    <w:rPr>
      <w:rFonts w:ascii="Franklin Gothic Medium" w:eastAsia="Times New Roman" w:hAnsi="Franklin Gothic Medium" w:cs="Times New Roman"/>
      <w:sz w:val="28"/>
      <w:szCs w:val="28"/>
      <w:lang w:eastAsia="it-IT"/>
    </w:rPr>
  </w:style>
  <w:style w:type="paragraph" w:customStyle="1" w:styleId="CSAArticolo">
    <w:name w:val="CSA_Articolo"/>
    <w:basedOn w:val="Testonormale"/>
    <w:qFormat/>
    <w:rsid w:val="008E11D8"/>
    <w:pPr>
      <w:spacing w:after="120"/>
      <w:jc w:val="both"/>
    </w:pPr>
    <w:rPr>
      <w:rFonts w:ascii="Times New Roman" w:hAnsi="Times New Roman" w:cs="Courier New"/>
      <w:sz w:val="24"/>
      <w:szCs w:val="20"/>
    </w:rPr>
  </w:style>
  <w:style w:type="paragraph" w:customStyle="1" w:styleId="AElencotratto">
    <w:name w:val="A_Elenco tratto"/>
    <w:basedOn w:val="Normale"/>
    <w:link w:val="AElencotrattoCarattere"/>
    <w:rsid w:val="008E11D8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AElencotrattoCarattere">
    <w:name w:val="A_Elenco tratto Carattere"/>
    <w:link w:val="AElencotratto"/>
    <w:rsid w:val="008E11D8"/>
    <w:rPr>
      <w:rFonts w:ascii="Arial" w:eastAsia="Times New Roman" w:hAnsi="Arial" w:cs="Arial"/>
      <w:lang w:eastAsia="it-IT"/>
    </w:rPr>
  </w:style>
  <w:style w:type="paragraph" w:customStyle="1" w:styleId="Default">
    <w:name w:val="Default"/>
    <w:rsid w:val="008E11D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Standard">
    <w:name w:val="Standard"/>
    <w:rsid w:val="008E11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E11D8"/>
    <w:pPr>
      <w:ind w:left="708"/>
    </w:pPr>
  </w:style>
  <w:style w:type="character" w:styleId="Collegamentoipertestuale">
    <w:name w:val="Hyperlink"/>
    <w:basedOn w:val="Carpredefinitoparagrafo"/>
    <w:rsid w:val="008E11D8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E11D8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E11D8"/>
    <w:rPr>
      <w:rFonts w:ascii="Consolas" w:eastAsia="Times New Roman" w:hAnsi="Consolas" w:cs="Times New Roman"/>
      <w:sz w:val="21"/>
      <w:szCs w:val="2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E11D8"/>
    <w:pPr>
      <w:keepNext/>
      <w:jc w:val="right"/>
      <w:outlineLvl w:val="0"/>
    </w:pPr>
    <w:rPr>
      <w:rFonts w:ascii="Franklin Gothic Medium" w:hAnsi="Franklin Gothic Medium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11D8"/>
    <w:rPr>
      <w:rFonts w:ascii="Franklin Gothic Medium" w:eastAsia="Times New Roman" w:hAnsi="Franklin Gothic Medium" w:cs="Times New Roman"/>
      <w:sz w:val="28"/>
      <w:szCs w:val="28"/>
      <w:lang w:eastAsia="it-IT"/>
    </w:rPr>
  </w:style>
  <w:style w:type="paragraph" w:customStyle="1" w:styleId="CSAArticolo">
    <w:name w:val="CSA_Articolo"/>
    <w:basedOn w:val="Testonormale"/>
    <w:qFormat/>
    <w:rsid w:val="008E11D8"/>
    <w:pPr>
      <w:spacing w:after="120"/>
      <w:jc w:val="both"/>
    </w:pPr>
    <w:rPr>
      <w:rFonts w:ascii="Times New Roman" w:hAnsi="Times New Roman" w:cs="Courier New"/>
      <w:sz w:val="24"/>
      <w:szCs w:val="20"/>
    </w:rPr>
  </w:style>
  <w:style w:type="paragraph" w:customStyle="1" w:styleId="AElencotratto">
    <w:name w:val="A_Elenco tratto"/>
    <w:basedOn w:val="Normale"/>
    <w:link w:val="AElencotrattoCarattere"/>
    <w:rsid w:val="008E11D8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AElencotrattoCarattere">
    <w:name w:val="A_Elenco tratto Carattere"/>
    <w:link w:val="AElencotratto"/>
    <w:rsid w:val="008E11D8"/>
    <w:rPr>
      <w:rFonts w:ascii="Arial" w:eastAsia="Times New Roman" w:hAnsi="Arial" w:cs="Arial"/>
      <w:lang w:eastAsia="it-IT"/>
    </w:rPr>
  </w:style>
  <w:style w:type="paragraph" w:customStyle="1" w:styleId="Default">
    <w:name w:val="Default"/>
    <w:rsid w:val="008E11D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Standard">
    <w:name w:val="Standard"/>
    <w:rsid w:val="008E11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E11D8"/>
    <w:pPr>
      <w:ind w:left="708"/>
    </w:pPr>
  </w:style>
  <w:style w:type="character" w:styleId="Collegamentoipertestuale">
    <w:name w:val="Hyperlink"/>
    <w:basedOn w:val="Carpredefinitoparagrafo"/>
    <w:rsid w:val="008E11D8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E11D8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E11D8"/>
    <w:rPr>
      <w:rFonts w:ascii="Consolas" w:eastAsia="Times New Roman" w:hAnsi="Consolas" w:cs="Times New Roman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orcofeglino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2</cp:revision>
  <dcterms:created xsi:type="dcterms:W3CDTF">2022-09-28T09:13:00Z</dcterms:created>
  <dcterms:modified xsi:type="dcterms:W3CDTF">2022-09-28T09:13:00Z</dcterms:modified>
</cp:coreProperties>
</file>